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DB8" w:rsidRPr="001B5CEE" w:rsidRDefault="00D26FD7" w:rsidP="00E87DB8">
      <w:pPr>
        <w:jc w:val="center"/>
        <w:rPr>
          <w:rFonts w:ascii="Arial" w:hAnsi="Arial"/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>
            <wp:extent cx="400050" cy="504825"/>
            <wp:effectExtent l="0" t="0" r="0" b="9525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7DB8" w:rsidRPr="001B5CEE" w:rsidRDefault="00E87DB8" w:rsidP="00E87DB8">
      <w:pPr>
        <w:jc w:val="center"/>
        <w:rPr>
          <w:b/>
          <w:sz w:val="36"/>
          <w:szCs w:val="36"/>
        </w:rPr>
      </w:pPr>
      <w:r w:rsidRPr="001B5CEE">
        <w:rPr>
          <w:b/>
          <w:sz w:val="36"/>
          <w:szCs w:val="36"/>
        </w:rPr>
        <w:t xml:space="preserve">АДМИНИСТРАЦИЯ МИХАЙЛОВСКОГО </w:t>
      </w:r>
    </w:p>
    <w:p w:rsidR="00E87DB8" w:rsidRPr="001B5CEE" w:rsidRDefault="00E87DB8" w:rsidP="00E87DB8">
      <w:pPr>
        <w:jc w:val="center"/>
        <w:rPr>
          <w:b/>
          <w:spacing w:val="80"/>
          <w:sz w:val="16"/>
          <w:szCs w:val="20"/>
        </w:rPr>
      </w:pPr>
      <w:r w:rsidRPr="001B5CEE">
        <w:rPr>
          <w:b/>
          <w:sz w:val="36"/>
          <w:szCs w:val="36"/>
        </w:rPr>
        <w:t xml:space="preserve">МУНИЦИПАЛЬНОГО РАЙОНА </w:t>
      </w:r>
    </w:p>
    <w:p w:rsidR="00E87DB8" w:rsidRPr="001B5CEE" w:rsidRDefault="00E87DB8" w:rsidP="00E87DB8">
      <w:pPr>
        <w:jc w:val="center"/>
        <w:rPr>
          <w:spacing w:val="80"/>
          <w:sz w:val="32"/>
          <w:szCs w:val="32"/>
        </w:rPr>
      </w:pPr>
    </w:p>
    <w:p w:rsidR="00E87DB8" w:rsidRPr="001B5CEE" w:rsidRDefault="00E87DB8" w:rsidP="00E87DB8">
      <w:pPr>
        <w:jc w:val="center"/>
        <w:rPr>
          <w:spacing w:val="70"/>
          <w:sz w:val="32"/>
          <w:szCs w:val="32"/>
        </w:rPr>
      </w:pPr>
      <w:r w:rsidRPr="001B5CEE">
        <w:rPr>
          <w:spacing w:val="70"/>
          <w:sz w:val="32"/>
          <w:szCs w:val="32"/>
        </w:rPr>
        <w:t>ПОСТАНОВЛЕНИЕ</w:t>
      </w:r>
      <w:r w:rsidRPr="001B5CEE">
        <w:rPr>
          <w:sz w:val="32"/>
          <w:szCs w:val="32"/>
        </w:rPr>
        <w:t xml:space="preserve"> </w:t>
      </w:r>
      <w:r w:rsidRPr="001B5CEE">
        <w:rPr>
          <w:sz w:val="32"/>
          <w:szCs w:val="32"/>
        </w:rPr>
        <w:br/>
      </w:r>
    </w:p>
    <w:p w:rsidR="00E87DB8" w:rsidRPr="00E4240D" w:rsidRDefault="001407B0" w:rsidP="00E87DB8">
      <w:pPr>
        <w:jc w:val="both"/>
      </w:pPr>
      <w:r>
        <w:t>_____________________</w:t>
      </w:r>
      <w:r w:rsidR="00E87DB8" w:rsidRPr="00E4240D">
        <w:t xml:space="preserve">                  </w:t>
      </w:r>
      <w:proofErr w:type="gramStart"/>
      <w:r w:rsidR="00E87DB8" w:rsidRPr="00E4240D">
        <w:t>с</w:t>
      </w:r>
      <w:proofErr w:type="gramEnd"/>
      <w:r w:rsidR="00E87DB8" w:rsidRPr="00E4240D">
        <w:t xml:space="preserve">. Михайловка             </w:t>
      </w:r>
      <w:r w:rsidR="00E4240D" w:rsidRPr="00E4240D">
        <w:t xml:space="preserve">                    </w:t>
      </w:r>
      <w:r w:rsidR="00E87DB8" w:rsidRPr="00E4240D">
        <w:t xml:space="preserve">     № </w:t>
      </w:r>
      <w:r>
        <w:t>____________</w:t>
      </w:r>
    </w:p>
    <w:p w:rsidR="00E87DB8" w:rsidRPr="003E6C1C" w:rsidRDefault="00E87DB8" w:rsidP="00E87DB8">
      <w:pPr>
        <w:ind w:left="-284" w:right="-285"/>
        <w:rPr>
          <w:bCs/>
          <w:sz w:val="26"/>
          <w:szCs w:val="26"/>
        </w:rPr>
      </w:pPr>
    </w:p>
    <w:p w:rsidR="00E87DB8" w:rsidRPr="003E6C1C" w:rsidRDefault="00E87DB8" w:rsidP="00E87DB8">
      <w:pPr>
        <w:rPr>
          <w:bCs/>
          <w:sz w:val="26"/>
          <w:szCs w:val="26"/>
        </w:rPr>
      </w:pPr>
    </w:p>
    <w:p w:rsidR="00BA2165" w:rsidRDefault="003E6C1C" w:rsidP="006962B5">
      <w:pPr>
        <w:jc w:val="center"/>
        <w:rPr>
          <w:b/>
          <w:sz w:val="28"/>
          <w:szCs w:val="28"/>
        </w:rPr>
      </w:pPr>
      <w:bookmarkStart w:id="0" w:name="_GoBack"/>
      <w:r w:rsidRPr="006962B5">
        <w:rPr>
          <w:b/>
          <w:sz w:val="28"/>
          <w:szCs w:val="28"/>
        </w:rPr>
        <w:t>О</w:t>
      </w:r>
      <w:r w:rsidR="006962B5" w:rsidRPr="006962B5">
        <w:rPr>
          <w:b/>
          <w:sz w:val="28"/>
          <w:szCs w:val="28"/>
        </w:rPr>
        <w:t xml:space="preserve"> внесении изменений</w:t>
      </w:r>
      <w:r w:rsidR="00BA2165">
        <w:rPr>
          <w:b/>
          <w:sz w:val="28"/>
          <w:szCs w:val="28"/>
        </w:rPr>
        <w:t xml:space="preserve"> и дополнений</w:t>
      </w:r>
      <w:r w:rsidR="006962B5" w:rsidRPr="006962B5">
        <w:rPr>
          <w:b/>
          <w:sz w:val="28"/>
          <w:szCs w:val="28"/>
        </w:rPr>
        <w:t xml:space="preserve"> в </w:t>
      </w:r>
      <w:r w:rsidR="00793A8F">
        <w:rPr>
          <w:b/>
          <w:sz w:val="28"/>
          <w:szCs w:val="28"/>
        </w:rPr>
        <w:t>постановление</w:t>
      </w:r>
      <w:r w:rsidRPr="006962B5">
        <w:rPr>
          <w:b/>
          <w:sz w:val="28"/>
          <w:szCs w:val="28"/>
        </w:rPr>
        <w:t xml:space="preserve"> </w:t>
      </w:r>
    </w:p>
    <w:p w:rsidR="00BA2165" w:rsidRDefault="003E6C1C" w:rsidP="006962B5">
      <w:pPr>
        <w:jc w:val="center"/>
        <w:rPr>
          <w:b/>
          <w:sz w:val="28"/>
          <w:szCs w:val="28"/>
        </w:rPr>
      </w:pPr>
      <w:r w:rsidRPr="006962B5">
        <w:rPr>
          <w:b/>
          <w:sz w:val="28"/>
          <w:szCs w:val="28"/>
        </w:rPr>
        <w:t xml:space="preserve">администрации Михайловского муниципального района </w:t>
      </w:r>
    </w:p>
    <w:p w:rsidR="00BA2165" w:rsidRDefault="003E6C1C" w:rsidP="006962B5">
      <w:pPr>
        <w:jc w:val="center"/>
        <w:rPr>
          <w:b/>
          <w:bCs/>
          <w:sz w:val="28"/>
          <w:szCs w:val="28"/>
        </w:rPr>
      </w:pPr>
      <w:r w:rsidRPr="006962B5">
        <w:rPr>
          <w:b/>
          <w:sz w:val="28"/>
          <w:szCs w:val="28"/>
        </w:rPr>
        <w:t xml:space="preserve">от </w:t>
      </w:r>
      <w:r w:rsidR="006962B5" w:rsidRPr="006962B5">
        <w:rPr>
          <w:b/>
          <w:sz w:val="28"/>
          <w:szCs w:val="28"/>
        </w:rPr>
        <w:t>26.</w:t>
      </w:r>
      <w:r w:rsidRPr="006962B5">
        <w:rPr>
          <w:b/>
          <w:sz w:val="28"/>
          <w:szCs w:val="28"/>
        </w:rPr>
        <w:t>1</w:t>
      </w:r>
      <w:r w:rsidR="006962B5" w:rsidRPr="006962B5">
        <w:rPr>
          <w:b/>
          <w:sz w:val="28"/>
          <w:szCs w:val="28"/>
        </w:rPr>
        <w:t>2.2018 №1295</w:t>
      </w:r>
      <w:r w:rsidRPr="006962B5">
        <w:rPr>
          <w:b/>
          <w:sz w:val="28"/>
          <w:szCs w:val="28"/>
        </w:rPr>
        <w:t>-па «</w:t>
      </w:r>
      <w:r w:rsidR="006962B5" w:rsidRPr="006962B5">
        <w:rPr>
          <w:b/>
          <w:bCs/>
          <w:sz w:val="28"/>
          <w:szCs w:val="28"/>
        </w:rPr>
        <w:t xml:space="preserve">Об утверждении целевых показателей </w:t>
      </w:r>
    </w:p>
    <w:p w:rsidR="006962B5" w:rsidRPr="006962B5" w:rsidRDefault="006962B5" w:rsidP="006962B5">
      <w:pPr>
        <w:jc w:val="center"/>
        <w:rPr>
          <w:b/>
          <w:bCs/>
          <w:sz w:val="28"/>
          <w:szCs w:val="28"/>
        </w:rPr>
      </w:pPr>
      <w:r w:rsidRPr="006962B5">
        <w:rPr>
          <w:b/>
          <w:bCs/>
          <w:sz w:val="28"/>
          <w:szCs w:val="28"/>
        </w:rPr>
        <w:t>и критериев</w:t>
      </w:r>
      <w:r>
        <w:rPr>
          <w:b/>
          <w:bCs/>
          <w:sz w:val="28"/>
          <w:szCs w:val="28"/>
        </w:rPr>
        <w:t xml:space="preserve"> </w:t>
      </w:r>
      <w:proofErr w:type="gramStart"/>
      <w:r w:rsidRPr="006962B5">
        <w:rPr>
          <w:b/>
          <w:bCs/>
          <w:sz w:val="28"/>
          <w:szCs w:val="28"/>
        </w:rPr>
        <w:t>эффективности работы учреждений образования Михайловского муниципального района</w:t>
      </w:r>
      <w:proofErr w:type="gramEnd"/>
    </w:p>
    <w:bookmarkEnd w:id="0"/>
    <w:p w:rsidR="005F2149" w:rsidRDefault="005F2149" w:rsidP="006962B5">
      <w:pPr>
        <w:pStyle w:val="ConsPlusTitle"/>
        <w:jc w:val="center"/>
        <w:rPr>
          <w:sz w:val="28"/>
          <w:szCs w:val="28"/>
        </w:rPr>
      </w:pPr>
    </w:p>
    <w:p w:rsidR="005F2149" w:rsidRDefault="005F2149" w:rsidP="00A73FE4">
      <w:pPr>
        <w:widowControl w:val="0"/>
        <w:ind w:firstLine="425"/>
        <w:jc w:val="both"/>
        <w:rPr>
          <w:sz w:val="28"/>
          <w:szCs w:val="28"/>
        </w:rPr>
      </w:pPr>
    </w:p>
    <w:p w:rsidR="001407B0" w:rsidRPr="001407B0" w:rsidRDefault="006962B5" w:rsidP="001407B0">
      <w:pPr>
        <w:spacing w:line="360" w:lineRule="auto"/>
        <w:ind w:firstLine="708"/>
        <w:jc w:val="both"/>
        <w:rPr>
          <w:sz w:val="28"/>
          <w:szCs w:val="28"/>
        </w:rPr>
      </w:pPr>
      <w:r w:rsidRPr="001407B0">
        <w:rPr>
          <w:sz w:val="28"/>
          <w:szCs w:val="28"/>
        </w:rPr>
        <w:t xml:space="preserve">В соответствии с Указом Президента Российской Федерации от 07.05.2012 № 597 «О мероприятиях по реализации государственной социальной политике», Федеральным законом от 29.12.2012 № 273-ФЗ «Об образовании в Российской Федерации», Федеральным законом от 6.10.2003 № 131-ФЗ «Об общих принципах организации местного самоуправления в Российской Федерации», </w:t>
      </w:r>
      <w:r w:rsidR="001407B0" w:rsidRPr="001407B0">
        <w:rPr>
          <w:sz w:val="28"/>
          <w:szCs w:val="28"/>
        </w:rPr>
        <w:t xml:space="preserve"> администрация Михайловского муниципального района</w:t>
      </w:r>
    </w:p>
    <w:p w:rsidR="001407B0" w:rsidRPr="001407B0" w:rsidRDefault="001407B0" w:rsidP="001407B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407B0" w:rsidRDefault="001407B0" w:rsidP="001407B0">
      <w:pPr>
        <w:widowControl w:val="0"/>
        <w:spacing w:line="360" w:lineRule="auto"/>
        <w:jc w:val="both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>Постановляет:</w:t>
      </w:r>
    </w:p>
    <w:p w:rsidR="001407B0" w:rsidRDefault="001407B0" w:rsidP="001407B0">
      <w:pPr>
        <w:widowControl w:val="0"/>
        <w:spacing w:line="360" w:lineRule="auto"/>
        <w:ind w:firstLine="709"/>
        <w:jc w:val="both"/>
        <w:rPr>
          <w:b/>
          <w:bCs/>
          <w:caps/>
          <w:sz w:val="28"/>
          <w:szCs w:val="28"/>
        </w:rPr>
      </w:pPr>
    </w:p>
    <w:p w:rsidR="006962B5" w:rsidRDefault="001407B0" w:rsidP="006962B5">
      <w:pPr>
        <w:spacing w:line="360" w:lineRule="auto"/>
        <w:ind w:firstLine="708"/>
        <w:jc w:val="both"/>
        <w:rPr>
          <w:bCs/>
          <w:sz w:val="28"/>
          <w:szCs w:val="28"/>
        </w:rPr>
      </w:pPr>
      <w:r w:rsidRPr="006962B5">
        <w:rPr>
          <w:sz w:val="28"/>
          <w:szCs w:val="28"/>
        </w:rPr>
        <w:t xml:space="preserve">1. </w:t>
      </w:r>
      <w:r w:rsidR="006962B5" w:rsidRPr="006962B5">
        <w:rPr>
          <w:sz w:val="28"/>
          <w:szCs w:val="28"/>
        </w:rPr>
        <w:t xml:space="preserve">Внести изменения в постановление администрации Михайловского муниципального района от 26.12.2018 года №1295-па </w:t>
      </w:r>
      <w:r w:rsidR="006962B5">
        <w:rPr>
          <w:sz w:val="28"/>
          <w:szCs w:val="28"/>
        </w:rPr>
        <w:t>«</w:t>
      </w:r>
      <w:r w:rsidR="006962B5" w:rsidRPr="006962B5">
        <w:rPr>
          <w:bCs/>
          <w:sz w:val="28"/>
          <w:szCs w:val="28"/>
        </w:rPr>
        <w:t xml:space="preserve">Об утверждении целевых показателей и критериев </w:t>
      </w:r>
      <w:proofErr w:type="gramStart"/>
      <w:r w:rsidR="006962B5" w:rsidRPr="006962B5">
        <w:rPr>
          <w:bCs/>
          <w:sz w:val="28"/>
          <w:szCs w:val="28"/>
        </w:rPr>
        <w:t>эффективности работы учреждений образования Михайловского муниципального района</w:t>
      </w:r>
      <w:proofErr w:type="gramEnd"/>
      <w:r w:rsidR="006962B5">
        <w:rPr>
          <w:bCs/>
          <w:sz w:val="28"/>
          <w:szCs w:val="28"/>
        </w:rPr>
        <w:t>»:</w:t>
      </w:r>
    </w:p>
    <w:p w:rsidR="006962B5" w:rsidRPr="006962B5" w:rsidRDefault="006962B5" w:rsidP="006962B5">
      <w:pPr>
        <w:spacing w:line="360" w:lineRule="auto"/>
        <w:ind w:firstLine="708"/>
        <w:jc w:val="both"/>
        <w:rPr>
          <w:sz w:val="28"/>
          <w:szCs w:val="28"/>
        </w:rPr>
      </w:pPr>
      <w:r w:rsidRPr="006962B5">
        <w:rPr>
          <w:bCs/>
          <w:sz w:val="28"/>
          <w:szCs w:val="28"/>
        </w:rPr>
        <w:t xml:space="preserve">1.1. </w:t>
      </w:r>
      <w:proofErr w:type="spellStart"/>
      <w:r w:rsidRPr="006962B5">
        <w:rPr>
          <w:bCs/>
          <w:sz w:val="28"/>
          <w:szCs w:val="28"/>
        </w:rPr>
        <w:t>п.п</w:t>
      </w:r>
      <w:proofErr w:type="spellEnd"/>
      <w:r w:rsidRPr="006962B5">
        <w:rPr>
          <w:bCs/>
          <w:sz w:val="28"/>
          <w:szCs w:val="28"/>
        </w:rPr>
        <w:t>. 2.2. раздела 2</w:t>
      </w:r>
      <w:r w:rsidR="00912FF0">
        <w:rPr>
          <w:bCs/>
          <w:sz w:val="28"/>
          <w:szCs w:val="28"/>
        </w:rPr>
        <w:t>.</w:t>
      </w:r>
      <w:r w:rsidRPr="006962B5">
        <w:rPr>
          <w:bCs/>
          <w:sz w:val="28"/>
          <w:szCs w:val="28"/>
        </w:rPr>
        <w:t xml:space="preserve"> </w:t>
      </w:r>
      <w:r w:rsidRPr="006962B5">
        <w:rPr>
          <w:sz w:val="28"/>
          <w:szCs w:val="28"/>
        </w:rPr>
        <w:t xml:space="preserve">Порядок </w:t>
      </w:r>
      <w:proofErr w:type="gramStart"/>
      <w:r w:rsidRPr="006962B5">
        <w:rPr>
          <w:sz w:val="28"/>
          <w:szCs w:val="28"/>
        </w:rPr>
        <w:t>оценки выполнения целевых показателей деятельности учреждений Приложения</w:t>
      </w:r>
      <w:proofErr w:type="gramEnd"/>
      <w:r w:rsidRPr="006962B5">
        <w:rPr>
          <w:sz w:val="28"/>
          <w:szCs w:val="28"/>
        </w:rPr>
        <w:t xml:space="preserve"> №5 читать в следующей редакции: </w:t>
      </w:r>
    </w:p>
    <w:p w:rsidR="006962B5" w:rsidRPr="00FA652B" w:rsidRDefault="006962B5" w:rsidP="006962B5">
      <w:pPr>
        <w:widowControl w:val="0"/>
        <w:tabs>
          <w:tab w:val="left" w:pos="720"/>
          <w:tab w:val="left" w:pos="900"/>
        </w:tabs>
        <w:spacing w:line="360" w:lineRule="auto"/>
        <w:ind w:firstLine="540"/>
        <w:jc w:val="both"/>
        <w:rPr>
          <w:sz w:val="28"/>
          <w:szCs w:val="28"/>
        </w:rPr>
      </w:pPr>
      <w:r w:rsidRPr="006962B5">
        <w:rPr>
          <w:sz w:val="28"/>
          <w:szCs w:val="28"/>
        </w:rPr>
        <w:t>«2.2. Оценку работы руководителей учреждений осуществляет комиссия</w:t>
      </w:r>
      <w:r w:rsidRPr="00FA652B">
        <w:rPr>
          <w:sz w:val="28"/>
          <w:szCs w:val="28"/>
        </w:rPr>
        <w:t xml:space="preserve"> по оценке </w:t>
      </w:r>
      <w:proofErr w:type="gramStart"/>
      <w:r w:rsidRPr="00FA652B">
        <w:rPr>
          <w:sz w:val="28"/>
          <w:szCs w:val="28"/>
        </w:rPr>
        <w:t>выполнения целевых показателей эффективности работы учреждений</w:t>
      </w:r>
      <w:proofErr w:type="gramEnd"/>
      <w:r w:rsidRPr="00FA652B">
        <w:rPr>
          <w:sz w:val="28"/>
          <w:szCs w:val="28"/>
        </w:rPr>
        <w:t xml:space="preserve"> с учётом предоставленного руководителем отчёта о выполнении </w:t>
      </w:r>
      <w:r w:rsidRPr="00FA652B">
        <w:rPr>
          <w:sz w:val="28"/>
          <w:szCs w:val="28"/>
        </w:rPr>
        <w:lastRenderedPageBreak/>
        <w:t xml:space="preserve">целевых показателей деятельности учреждения. Отчет о выполнении целевых показателей учреждения (критериев оценки качества и высоких результатов труда) </w:t>
      </w:r>
      <w:r>
        <w:rPr>
          <w:sz w:val="28"/>
          <w:szCs w:val="28"/>
        </w:rPr>
        <w:t>предоставляется ежеквартально</w:t>
      </w:r>
      <w:r w:rsidRPr="00FA652B">
        <w:rPr>
          <w:sz w:val="28"/>
          <w:szCs w:val="28"/>
        </w:rPr>
        <w:t>, в срок до 05 числа месяца, следующего</w:t>
      </w:r>
      <w:r>
        <w:rPr>
          <w:sz w:val="28"/>
          <w:szCs w:val="28"/>
        </w:rPr>
        <w:t xml:space="preserve"> </w:t>
      </w:r>
      <w:r w:rsidRPr="00FA652B">
        <w:rPr>
          <w:sz w:val="28"/>
          <w:szCs w:val="28"/>
        </w:rPr>
        <w:t>за отчетным</w:t>
      </w:r>
      <w:r>
        <w:rPr>
          <w:sz w:val="28"/>
          <w:szCs w:val="28"/>
        </w:rPr>
        <w:t xml:space="preserve"> кварталом, в</w:t>
      </w:r>
      <w:r w:rsidRPr="00FA652B">
        <w:rPr>
          <w:sz w:val="28"/>
          <w:szCs w:val="28"/>
        </w:rPr>
        <w:t xml:space="preserve"> </w:t>
      </w:r>
      <w:r>
        <w:rPr>
          <w:sz w:val="28"/>
          <w:szCs w:val="28"/>
        </w:rPr>
        <w:t>управление по вопросам образования администрации Михайловского муниципального района</w:t>
      </w:r>
      <w:r w:rsidRPr="00FA652B">
        <w:rPr>
          <w:sz w:val="28"/>
          <w:szCs w:val="28"/>
        </w:rPr>
        <w:t xml:space="preserve">. К отчету прилагается пояснительная записка, содержащая сведения о причинах, повлиявших на снижение целевых показателей деятельности учреждения. </w:t>
      </w:r>
      <w:r>
        <w:rPr>
          <w:sz w:val="28"/>
          <w:szCs w:val="28"/>
        </w:rPr>
        <w:t>Управление по вопросам образования администрации Михайловского муниципального района</w:t>
      </w:r>
      <w:r w:rsidRPr="00FA652B">
        <w:rPr>
          <w:sz w:val="28"/>
          <w:szCs w:val="28"/>
        </w:rPr>
        <w:t xml:space="preserve"> в течение двух рабочих дней проверяет отчёт и направляет на рассмотрение комиссии.</w:t>
      </w:r>
    </w:p>
    <w:p w:rsidR="006962B5" w:rsidRDefault="006962B5" w:rsidP="006962B5">
      <w:pPr>
        <w:widowControl w:val="0"/>
        <w:tabs>
          <w:tab w:val="left" w:pos="720"/>
          <w:tab w:val="left" w:pos="900"/>
        </w:tabs>
        <w:spacing w:line="360" w:lineRule="auto"/>
        <w:ind w:firstLine="540"/>
        <w:jc w:val="both"/>
        <w:rPr>
          <w:sz w:val="28"/>
          <w:szCs w:val="28"/>
        </w:rPr>
      </w:pPr>
      <w:r w:rsidRPr="00FA652B">
        <w:rPr>
          <w:sz w:val="28"/>
          <w:szCs w:val="28"/>
        </w:rPr>
        <w:t>Оценка выполнения целевых показателей ведётся путём сравнения фактических показателей с плановыми показателями</w:t>
      </w:r>
      <w:r>
        <w:rPr>
          <w:sz w:val="28"/>
          <w:szCs w:val="28"/>
        </w:rPr>
        <w:t>.</w:t>
      </w:r>
      <w:r w:rsidRPr="00FA652B">
        <w:rPr>
          <w:sz w:val="28"/>
          <w:szCs w:val="28"/>
        </w:rPr>
        <w:t xml:space="preserve"> </w:t>
      </w:r>
    </w:p>
    <w:p w:rsidR="000C7332" w:rsidRDefault="006962B5" w:rsidP="000C7332">
      <w:pPr>
        <w:widowControl w:val="0"/>
        <w:tabs>
          <w:tab w:val="left" w:pos="720"/>
          <w:tab w:val="left" w:pos="900"/>
        </w:tabs>
        <w:spacing w:line="360" w:lineRule="auto"/>
        <w:ind w:firstLine="540"/>
        <w:jc w:val="both"/>
        <w:rPr>
          <w:sz w:val="28"/>
          <w:szCs w:val="28"/>
        </w:rPr>
      </w:pPr>
      <w:r w:rsidRPr="00FA652B">
        <w:rPr>
          <w:sz w:val="28"/>
          <w:szCs w:val="28"/>
        </w:rPr>
        <w:t>В случае невыполнения отдельных показателей процент стимулирующей выплаты приравнивается к нулю</w:t>
      </w:r>
      <w:r>
        <w:rPr>
          <w:sz w:val="28"/>
          <w:szCs w:val="28"/>
        </w:rPr>
        <w:t>»</w:t>
      </w:r>
      <w:r w:rsidRPr="00FA652B">
        <w:rPr>
          <w:sz w:val="28"/>
          <w:szCs w:val="28"/>
        </w:rPr>
        <w:t xml:space="preserve">. </w:t>
      </w:r>
    </w:p>
    <w:p w:rsidR="00912FF0" w:rsidRPr="00912FF0" w:rsidRDefault="00912FF0" w:rsidP="00912FF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дополнить раздел 2. </w:t>
      </w:r>
      <w:r w:rsidRPr="006962B5">
        <w:rPr>
          <w:sz w:val="28"/>
          <w:szCs w:val="28"/>
        </w:rPr>
        <w:t xml:space="preserve">Порядок </w:t>
      </w:r>
      <w:proofErr w:type="gramStart"/>
      <w:r w:rsidRPr="006962B5">
        <w:rPr>
          <w:sz w:val="28"/>
          <w:szCs w:val="28"/>
        </w:rPr>
        <w:t xml:space="preserve">оценки выполнения целевых </w:t>
      </w:r>
      <w:r w:rsidRPr="00912FF0">
        <w:rPr>
          <w:sz w:val="28"/>
          <w:szCs w:val="28"/>
        </w:rPr>
        <w:t>показателей деятельности учреждений Приложения</w:t>
      </w:r>
      <w:proofErr w:type="gramEnd"/>
      <w:r w:rsidRPr="00912FF0">
        <w:rPr>
          <w:sz w:val="28"/>
          <w:szCs w:val="28"/>
        </w:rPr>
        <w:t xml:space="preserve"> №5 пунктом 2.3. следующего содержания: </w:t>
      </w:r>
    </w:p>
    <w:p w:rsidR="00912FF0" w:rsidRPr="006D3B0F" w:rsidRDefault="00912FF0" w:rsidP="00912FF0">
      <w:pPr>
        <w:spacing w:line="360" w:lineRule="auto"/>
        <w:ind w:firstLine="708"/>
        <w:jc w:val="both"/>
        <w:rPr>
          <w:sz w:val="28"/>
          <w:szCs w:val="28"/>
        </w:rPr>
      </w:pPr>
      <w:r w:rsidRPr="00912FF0">
        <w:rPr>
          <w:sz w:val="28"/>
          <w:szCs w:val="28"/>
        </w:rPr>
        <w:t>«2.3. К ц</w:t>
      </w:r>
      <w:r>
        <w:rPr>
          <w:sz w:val="28"/>
          <w:szCs w:val="28"/>
        </w:rPr>
        <w:t>елевым показателям</w:t>
      </w:r>
      <w:r w:rsidRPr="00912FF0">
        <w:rPr>
          <w:sz w:val="28"/>
          <w:szCs w:val="28"/>
        </w:rPr>
        <w:t xml:space="preserve"> оценки качества выполняемых работ</w:t>
      </w:r>
      <w:r>
        <w:rPr>
          <w:sz w:val="28"/>
          <w:szCs w:val="28"/>
        </w:rPr>
        <w:t xml:space="preserve"> </w:t>
      </w:r>
      <w:r w:rsidRPr="006D3B0F">
        <w:rPr>
          <w:sz w:val="28"/>
          <w:szCs w:val="28"/>
        </w:rPr>
        <w:t>относятся:</w:t>
      </w:r>
    </w:p>
    <w:p w:rsidR="00912FF0" w:rsidRPr="006D3B0F" w:rsidRDefault="006D3B0F" w:rsidP="00912FF0">
      <w:pPr>
        <w:spacing w:line="360" w:lineRule="auto"/>
        <w:ind w:firstLine="708"/>
        <w:jc w:val="both"/>
        <w:rPr>
          <w:sz w:val="28"/>
          <w:szCs w:val="28"/>
        </w:rPr>
      </w:pPr>
      <w:r w:rsidRPr="006D3B0F">
        <w:rPr>
          <w:sz w:val="28"/>
          <w:szCs w:val="28"/>
        </w:rPr>
        <w:t>- обеспечение высокого качества обучения и воспитания;</w:t>
      </w:r>
    </w:p>
    <w:p w:rsidR="006D3B0F" w:rsidRDefault="006D3B0F" w:rsidP="00912FF0">
      <w:pPr>
        <w:spacing w:line="360" w:lineRule="auto"/>
        <w:ind w:firstLine="708"/>
        <w:jc w:val="both"/>
        <w:rPr>
          <w:sz w:val="28"/>
          <w:szCs w:val="28"/>
        </w:rPr>
      </w:pPr>
      <w:r w:rsidRPr="006D3B0F">
        <w:rPr>
          <w:sz w:val="28"/>
          <w:szCs w:val="28"/>
        </w:rPr>
        <w:t>- наличие условий для осуществления образовательного процесса, отвечающего современным требованиям</w:t>
      </w:r>
      <w:r>
        <w:rPr>
          <w:sz w:val="28"/>
          <w:szCs w:val="28"/>
        </w:rPr>
        <w:t>;</w:t>
      </w:r>
    </w:p>
    <w:p w:rsidR="006D3B0F" w:rsidRPr="006D3B0F" w:rsidRDefault="006D3B0F" w:rsidP="00912FF0">
      <w:pPr>
        <w:spacing w:line="360" w:lineRule="auto"/>
        <w:ind w:firstLine="708"/>
        <w:jc w:val="both"/>
        <w:rPr>
          <w:sz w:val="28"/>
          <w:szCs w:val="28"/>
        </w:rPr>
      </w:pPr>
      <w:r w:rsidRPr="006D3B0F">
        <w:rPr>
          <w:sz w:val="28"/>
          <w:szCs w:val="28"/>
        </w:rPr>
        <w:t>- эффективность управленческой деятельности;</w:t>
      </w:r>
    </w:p>
    <w:p w:rsidR="006770E8" w:rsidRDefault="006770E8" w:rsidP="00912FF0">
      <w:pPr>
        <w:spacing w:line="360" w:lineRule="auto"/>
        <w:ind w:firstLine="708"/>
        <w:jc w:val="both"/>
        <w:rPr>
          <w:sz w:val="28"/>
          <w:szCs w:val="28"/>
        </w:rPr>
      </w:pPr>
      <w:r w:rsidRPr="006770E8">
        <w:rPr>
          <w:sz w:val="28"/>
          <w:szCs w:val="28"/>
        </w:rPr>
        <w:t>- личный вклад в развитие муниципальной системы образования</w:t>
      </w:r>
      <w:r>
        <w:rPr>
          <w:sz w:val="28"/>
          <w:szCs w:val="28"/>
        </w:rPr>
        <w:t>;</w:t>
      </w:r>
    </w:p>
    <w:p w:rsidR="006770E8" w:rsidRDefault="006770E8" w:rsidP="00912FF0">
      <w:pPr>
        <w:spacing w:line="360" w:lineRule="auto"/>
        <w:ind w:firstLine="708"/>
        <w:jc w:val="both"/>
        <w:rPr>
          <w:sz w:val="28"/>
          <w:szCs w:val="28"/>
        </w:rPr>
      </w:pPr>
      <w:r w:rsidRPr="006770E8">
        <w:rPr>
          <w:sz w:val="28"/>
          <w:szCs w:val="28"/>
        </w:rPr>
        <w:t>- личный вклад в обучение и воспитание учащихся (выполнение функций педагога (учителя);</w:t>
      </w:r>
    </w:p>
    <w:p w:rsidR="00BB3C8F" w:rsidRPr="00BB3C8F" w:rsidRDefault="00BB3C8F" w:rsidP="00912FF0">
      <w:pPr>
        <w:spacing w:line="360" w:lineRule="auto"/>
        <w:ind w:firstLine="708"/>
        <w:jc w:val="both"/>
        <w:rPr>
          <w:sz w:val="28"/>
          <w:szCs w:val="28"/>
        </w:rPr>
      </w:pPr>
      <w:r w:rsidRPr="00BB3C8F">
        <w:rPr>
          <w:sz w:val="28"/>
          <w:szCs w:val="28"/>
        </w:rPr>
        <w:t>- единовременные выплаты к наградам</w:t>
      </w:r>
      <w:r>
        <w:rPr>
          <w:sz w:val="28"/>
          <w:szCs w:val="28"/>
        </w:rPr>
        <w:t>.</w:t>
      </w:r>
    </w:p>
    <w:p w:rsidR="00912FF0" w:rsidRPr="00912FF0" w:rsidRDefault="00912FF0" w:rsidP="00912FF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дополнить раздел 2. </w:t>
      </w:r>
      <w:r w:rsidRPr="006962B5">
        <w:rPr>
          <w:sz w:val="28"/>
          <w:szCs w:val="28"/>
        </w:rPr>
        <w:t xml:space="preserve">Порядок </w:t>
      </w:r>
      <w:proofErr w:type="gramStart"/>
      <w:r w:rsidRPr="006962B5">
        <w:rPr>
          <w:sz w:val="28"/>
          <w:szCs w:val="28"/>
        </w:rPr>
        <w:t xml:space="preserve">оценки выполнения целевых </w:t>
      </w:r>
      <w:r w:rsidRPr="00912FF0">
        <w:rPr>
          <w:sz w:val="28"/>
          <w:szCs w:val="28"/>
        </w:rPr>
        <w:t>показателей деятельности учреждений Приложения</w:t>
      </w:r>
      <w:proofErr w:type="gramEnd"/>
      <w:r w:rsidRPr="00912FF0">
        <w:rPr>
          <w:sz w:val="28"/>
          <w:szCs w:val="28"/>
        </w:rPr>
        <w:t xml:space="preserve"> №5 пунктом 2.</w:t>
      </w:r>
      <w:r>
        <w:rPr>
          <w:sz w:val="28"/>
          <w:szCs w:val="28"/>
        </w:rPr>
        <w:t>4</w:t>
      </w:r>
      <w:r w:rsidRPr="00912FF0">
        <w:rPr>
          <w:sz w:val="28"/>
          <w:szCs w:val="28"/>
        </w:rPr>
        <w:t xml:space="preserve">. следующего содержания: </w:t>
      </w:r>
    </w:p>
    <w:p w:rsidR="00912FF0" w:rsidRPr="006D3B0F" w:rsidRDefault="00912FF0" w:rsidP="00912FF0">
      <w:pPr>
        <w:spacing w:line="360" w:lineRule="auto"/>
        <w:ind w:firstLine="708"/>
        <w:jc w:val="both"/>
        <w:rPr>
          <w:sz w:val="28"/>
          <w:szCs w:val="28"/>
        </w:rPr>
      </w:pPr>
      <w:r w:rsidRPr="00912FF0">
        <w:rPr>
          <w:sz w:val="28"/>
          <w:szCs w:val="28"/>
        </w:rPr>
        <w:t>«</w:t>
      </w:r>
      <w:r>
        <w:rPr>
          <w:sz w:val="28"/>
          <w:szCs w:val="28"/>
        </w:rPr>
        <w:t>2.4</w:t>
      </w:r>
      <w:r w:rsidRPr="00912FF0">
        <w:rPr>
          <w:sz w:val="28"/>
          <w:szCs w:val="28"/>
        </w:rPr>
        <w:t>. К ц</w:t>
      </w:r>
      <w:r>
        <w:rPr>
          <w:sz w:val="28"/>
          <w:szCs w:val="28"/>
        </w:rPr>
        <w:t>елевым показателям</w:t>
      </w:r>
      <w:r w:rsidRPr="00912FF0">
        <w:rPr>
          <w:sz w:val="28"/>
          <w:szCs w:val="28"/>
        </w:rPr>
        <w:t xml:space="preserve"> оценки </w:t>
      </w:r>
      <w:r>
        <w:rPr>
          <w:sz w:val="28"/>
          <w:szCs w:val="28"/>
        </w:rPr>
        <w:t xml:space="preserve">высоких результатов работы </w:t>
      </w:r>
      <w:r w:rsidRPr="006D3B0F">
        <w:rPr>
          <w:sz w:val="28"/>
          <w:szCs w:val="28"/>
        </w:rPr>
        <w:t>относятся:</w:t>
      </w:r>
    </w:p>
    <w:p w:rsidR="00912FF0" w:rsidRPr="006D3B0F" w:rsidRDefault="003603BF" w:rsidP="00912FF0">
      <w:pPr>
        <w:spacing w:line="360" w:lineRule="auto"/>
        <w:ind w:firstLine="708"/>
        <w:jc w:val="both"/>
        <w:rPr>
          <w:sz w:val="28"/>
          <w:szCs w:val="28"/>
        </w:rPr>
      </w:pPr>
      <w:r w:rsidRPr="006D3B0F">
        <w:rPr>
          <w:sz w:val="28"/>
          <w:szCs w:val="28"/>
        </w:rPr>
        <w:lastRenderedPageBreak/>
        <w:t>- соответствие деятельности учреждения (организации) законодательству РФ</w:t>
      </w:r>
      <w:r w:rsidR="006D3B0F">
        <w:rPr>
          <w:sz w:val="28"/>
          <w:szCs w:val="28"/>
        </w:rPr>
        <w:t>;</w:t>
      </w:r>
    </w:p>
    <w:p w:rsidR="003603BF" w:rsidRDefault="003603BF" w:rsidP="00912FF0">
      <w:pPr>
        <w:spacing w:line="360" w:lineRule="auto"/>
        <w:ind w:firstLine="708"/>
        <w:jc w:val="both"/>
        <w:rPr>
          <w:sz w:val="28"/>
          <w:szCs w:val="28"/>
        </w:rPr>
      </w:pPr>
      <w:r w:rsidRPr="006D3B0F">
        <w:rPr>
          <w:sz w:val="28"/>
          <w:szCs w:val="28"/>
        </w:rPr>
        <w:t xml:space="preserve">- </w:t>
      </w:r>
      <w:r w:rsidR="006D3B0F" w:rsidRPr="006D3B0F">
        <w:rPr>
          <w:sz w:val="28"/>
          <w:szCs w:val="28"/>
        </w:rPr>
        <w:t>кадровое обеспечение образовательного процесса</w:t>
      </w:r>
      <w:r w:rsidR="006D3B0F">
        <w:rPr>
          <w:sz w:val="28"/>
          <w:szCs w:val="28"/>
        </w:rPr>
        <w:t>;</w:t>
      </w:r>
    </w:p>
    <w:p w:rsidR="006D3B0F" w:rsidRPr="006D3B0F" w:rsidRDefault="006D3B0F" w:rsidP="00912FF0">
      <w:pPr>
        <w:spacing w:line="360" w:lineRule="auto"/>
        <w:ind w:firstLine="708"/>
        <w:jc w:val="both"/>
        <w:rPr>
          <w:sz w:val="28"/>
          <w:szCs w:val="28"/>
        </w:rPr>
      </w:pPr>
      <w:r w:rsidRPr="006D3B0F">
        <w:rPr>
          <w:sz w:val="28"/>
          <w:szCs w:val="28"/>
        </w:rPr>
        <w:t>- создание условий для сохранения и укрепления здоровья учащихся</w:t>
      </w:r>
      <w:r>
        <w:rPr>
          <w:sz w:val="28"/>
          <w:szCs w:val="28"/>
        </w:rPr>
        <w:t>;</w:t>
      </w:r>
    </w:p>
    <w:p w:rsidR="00912FF0" w:rsidRPr="006D3B0F" w:rsidRDefault="006770E8" w:rsidP="00BB3C8F">
      <w:pPr>
        <w:spacing w:line="360" w:lineRule="auto"/>
        <w:ind w:firstLine="708"/>
        <w:jc w:val="both"/>
        <w:rPr>
          <w:sz w:val="28"/>
          <w:szCs w:val="28"/>
        </w:rPr>
      </w:pPr>
      <w:r w:rsidRPr="006770E8">
        <w:rPr>
          <w:sz w:val="28"/>
          <w:szCs w:val="28"/>
        </w:rPr>
        <w:t xml:space="preserve">- </w:t>
      </w:r>
      <w:r>
        <w:rPr>
          <w:sz w:val="28"/>
          <w:szCs w:val="28"/>
        </w:rPr>
        <w:t>с</w:t>
      </w:r>
      <w:r w:rsidRPr="006770E8">
        <w:rPr>
          <w:sz w:val="28"/>
          <w:szCs w:val="28"/>
        </w:rPr>
        <w:t>оциальный критерий</w:t>
      </w:r>
      <w:r w:rsidR="00BB3C8F">
        <w:rPr>
          <w:sz w:val="28"/>
          <w:szCs w:val="28"/>
        </w:rPr>
        <w:t>.</w:t>
      </w:r>
    </w:p>
    <w:p w:rsidR="000C7332" w:rsidRPr="000C7332" w:rsidRDefault="00BB3C8F" w:rsidP="00B231F6">
      <w:pPr>
        <w:widowControl w:val="0"/>
        <w:tabs>
          <w:tab w:val="left" w:pos="720"/>
          <w:tab w:val="left" w:pos="900"/>
        </w:tabs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1.4</w:t>
      </w:r>
      <w:r w:rsidR="000C7332" w:rsidRPr="00912FF0">
        <w:rPr>
          <w:sz w:val="28"/>
          <w:szCs w:val="28"/>
        </w:rPr>
        <w:t xml:space="preserve">. </w:t>
      </w:r>
      <w:proofErr w:type="spellStart"/>
      <w:r w:rsidR="000C7332" w:rsidRPr="00912FF0">
        <w:rPr>
          <w:sz w:val="28"/>
          <w:szCs w:val="28"/>
        </w:rPr>
        <w:t>п.п</w:t>
      </w:r>
      <w:proofErr w:type="spellEnd"/>
      <w:r w:rsidR="000C7332" w:rsidRPr="00912FF0">
        <w:rPr>
          <w:sz w:val="28"/>
          <w:szCs w:val="28"/>
        </w:rPr>
        <w:t xml:space="preserve">. 3.2. раздела 3. Полномочия комиссии по оценке </w:t>
      </w:r>
      <w:proofErr w:type="gramStart"/>
      <w:r w:rsidR="000C7332" w:rsidRPr="00912FF0">
        <w:rPr>
          <w:sz w:val="28"/>
          <w:szCs w:val="28"/>
        </w:rPr>
        <w:t>выполнения целевых показателей деятельности  учреждений</w:t>
      </w:r>
      <w:r w:rsidR="00620BED" w:rsidRPr="00912FF0">
        <w:rPr>
          <w:sz w:val="28"/>
          <w:szCs w:val="28"/>
        </w:rPr>
        <w:t xml:space="preserve"> Приложения</w:t>
      </w:r>
      <w:proofErr w:type="gramEnd"/>
      <w:r w:rsidR="00620BED" w:rsidRPr="00912FF0">
        <w:rPr>
          <w:sz w:val="28"/>
          <w:szCs w:val="28"/>
        </w:rPr>
        <w:t xml:space="preserve"> №5</w:t>
      </w:r>
      <w:r w:rsidR="00B231F6" w:rsidRPr="00912FF0">
        <w:rPr>
          <w:sz w:val="28"/>
          <w:szCs w:val="28"/>
        </w:rPr>
        <w:t xml:space="preserve"> читать в</w:t>
      </w:r>
      <w:r w:rsidR="00B231F6">
        <w:rPr>
          <w:sz w:val="28"/>
          <w:szCs w:val="28"/>
        </w:rPr>
        <w:t xml:space="preserve"> следующей редакции: </w:t>
      </w:r>
    </w:p>
    <w:p w:rsidR="000C7332" w:rsidRPr="000C7332" w:rsidRDefault="00B231F6" w:rsidP="00B231F6">
      <w:pPr>
        <w:tabs>
          <w:tab w:val="left" w:pos="720"/>
          <w:tab w:val="left" w:pos="900"/>
        </w:tabs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0C7332" w:rsidRPr="000C7332">
        <w:rPr>
          <w:sz w:val="28"/>
          <w:szCs w:val="28"/>
        </w:rPr>
        <w:t xml:space="preserve">3.2. Заседания комиссии проводятся </w:t>
      </w:r>
      <w:r>
        <w:rPr>
          <w:sz w:val="28"/>
          <w:szCs w:val="28"/>
        </w:rPr>
        <w:t>ежеквартально</w:t>
      </w:r>
      <w:r w:rsidR="000C7332" w:rsidRPr="000C7332">
        <w:rPr>
          <w:sz w:val="28"/>
          <w:szCs w:val="28"/>
        </w:rPr>
        <w:t xml:space="preserve"> и оформляются протоколом. Протокол подписывается председателем комиссии и секретарем комиссии</w:t>
      </w:r>
      <w:r>
        <w:rPr>
          <w:sz w:val="28"/>
          <w:szCs w:val="28"/>
        </w:rPr>
        <w:t>»</w:t>
      </w:r>
      <w:r w:rsidR="000C7332" w:rsidRPr="000C7332">
        <w:rPr>
          <w:sz w:val="28"/>
          <w:szCs w:val="28"/>
        </w:rPr>
        <w:t>.</w:t>
      </w:r>
    </w:p>
    <w:p w:rsidR="00620BED" w:rsidRPr="000C7332" w:rsidRDefault="00620BED" w:rsidP="00620BED">
      <w:pPr>
        <w:widowControl w:val="0"/>
        <w:tabs>
          <w:tab w:val="left" w:pos="720"/>
          <w:tab w:val="left" w:pos="900"/>
        </w:tabs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BB3C8F">
        <w:rPr>
          <w:sz w:val="28"/>
          <w:szCs w:val="28"/>
        </w:rPr>
        <w:t>5</w:t>
      </w:r>
      <w:r w:rsidRPr="000C7332"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п.п</w:t>
      </w:r>
      <w:proofErr w:type="spellEnd"/>
      <w:r>
        <w:rPr>
          <w:sz w:val="28"/>
          <w:szCs w:val="28"/>
        </w:rPr>
        <w:t xml:space="preserve">. 3.3. раздела 3. </w:t>
      </w:r>
      <w:r w:rsidRPr="000C7332">
        <w:rPr>
          <w:sz w:val="28"/>
          <w:szCs w:val="28"/>
        </w:rPr>
        <w:t xml:space="preserve">Полномочия комиссии по оценке </w:t>
      </w:r>
      <w:proofErr w:type="gramStart"/>
      <w:r w:rsidRPr="000C7332">
        <w:rPr>
          <w:sz w:val="28"/>
          <w:szCs w:val="28"/>
        </w:rPr>
        <w:t>выполнения целевых показателей деятельности  учреждений</w:t>
      </w:r>
      <w:r>
        <w:rPr>
          <w:sz w:val="28"/>
          <w:szCs w:val="28"/>
        </w:rPr>
        <w:t xml:space="preserve"> Приложения</w:t>
      </w:r>
      <w:proofErr w:type="gramEnd"/>
      <w:r>
        <w:rPr>
          <w:sz w:val="28"/>
          <w:szCs w:val="28"/>
        </w:rPr>
        <w:t xml:space="preserve"> №5 читать в следующей редакции: </w:t>
      </w:r>
    </w:p>
    <w:p w:rsidR="00620BED" w:rsidRPr="00FA652B" w:rsidRDefault="00620BED" w:rsidP="00620BED">
      <w:pPr>
        <w:tabs>
          <w:tab w:val="left" w:pos="720"/>
          <w:tab w:val="left" w:pos="900"/>
        </w:tabs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FA652B">
        <w:rPr>
          <w:sz w:val="28"/>
          <w:szCs w:val="28"/>
        </w:rPr>
        <w:t xml:space="preserve">3.3. Комиссия рассматривает представленные руководителями учреждений и согласованные с </w:t>
      </w:r>
      <w:r>
        <w:rPr>
          <w:sz w:val="28"/>
          <w:szCs w:val="28"/>
        </w:rPr>
        <w:t>управлением по вопросам образования администрации Михайловского муниципального района</w:t>
      </w:r>
      <w:r w:rsidRPr="00FA652B">
        <w:rPr>
          <w:sz w:val="28"/>
          <w:szCs w:val="28"/>
        </w:rPr>
        <w:t xml:space="preserve"> отчёты о выполнении целевых показателей. </w:t>
      </w:r>
    </w:p>
    <w:p w:rsidR="00620BED" w:rsidRPr="00FA652B" w:rsidRDefault="00620BED" w:rsidP="00620BED">
      <w:pPr>
        <w:tabs>
          <w:tab w:val="left" w:pos="720"/>
          <w:tab w:val="left" w:pos="900"/>
        </w:tabs>
        <w:spacing w:line="360" w:lineRule="auto"/>
        <w:ind w:firstLine="540"/>
        <w:jc w:val="both"/>
        <w:rPr>
          <w:sz w:val="28"/>
          <w:szCs w:val="28"/>
        </w:rPr>
      </w:pPr>
      <w:r w:rsidRPr="00FA652B">
        <w:rPr>
          <w:sz w:val="28"/>
          <w:szCs w:val="28"/>
        </w:rPr>
        <w:t xml:space="preserve">Комиссия на основании предоставленных руководителями отчётов определяет степень выполнения целевых показателей за отчётный </w:t>
      </w:r>
      <w:r>
        <w:rPr>
          <w:sz w:val="28"/>
          <w:szCs w:val="28"/>
        </w:rPr>
        <w:t>квартал</w:t>
      </w:r>
      <w:r w:rsidRPr="00FA652B">
        <w:rPr>
          <w:sz w:val="28"/>
          <w:szCs w:val="28"/>
        </w:rPr>
        <w:t xml:space="preserve">. На основании оценки выполнения производится расчёт размера стимулирующих выплат. </w:t>
      </w:r>
    </w:p>
    <w:p w:rsidR="00620BED" w:rsidRPr="00FA652B" w:rsidRDefault="00620BED" w:rsidP="00620BED">
      <w:pPr>
        <w:tabs>
          <w:tab w:val="left" w:pos="720"/>
          <w:tab w:val="left" w:pos="900"/>
        </w:tabs>
        <w:spacing w:line="360" w:lineRule="auto"/>
        <w:ind w:firstLine="540"/>
        <w:jc w:val="both"/>
        <w:rPr>
          <w:sz w:val="28"/>
          <w:szCs w:val="28"/>
        </w:rPr>
      </w:pPr>
      <w:r w:rsidRPr="00FA652B">
        <w:rPr>
          <w:sz w:val="28"/>
          <w:szCs w:val="28"/>
        </w:rPr>
        <w:t xml:space="preserve">Секретарь комиссии готовит проект распоряжения </w:t>
      </w:r>
      <w:r>
        <w:rPr>
          <w:sz w:val="28"/>
          <w:szCs w:val="28"/>
        </w:rPr>
        <w:t>администрации Михайловского муниципального района</w:t>
      </w:r>
      <w:r w:rsidRPr="00FA652B">
        <w:rPr>
          <w:sz w:val="28"/>
          <w:szCs w:val="28"/>
        </w:rPr>
        <w:t xml:space="preserve"> о стимулирующих выплатах руководителям учреждений. </w:t>
      </w:r>
    </w:p>
    <w:p w:rsidR="00620BED" w:rsidRPr="00FA652B" w:rsidRDefault="00620BED" w:rsidP="00620BED">
      <w:pPr>
        <w:widowControl w:val="0"/>
        <w:tabs>
          <w:tab w:val="left" w:pos="720"/>
          <w:tab w:val="left" w:pos="900"/>
        </w:tabs>
        <w:spacing w:line="360" w:lineRule="auto"/>
        <w:ind w:firstLine="539"/>
        <w:jc w:val="both"/>
        <w:rPr>
          <w:sz w:val="28"/>
          <w:szCs w:val="28"/>
        </w:rPr>
      </w:pPr>
      <w:r w:rsidRPr="00FA652B">
        <w:rPr>
          <w:sz w:val="28"/>
          <w:szCs w:val="28"/>
        </w:rPr>
        <w:t xml:space="preserve">Оригиналы отчётных материалов учреждений, протоколы заседания комиссии, распоряжения </w:t>
      </w:r>
      <w:r>
        <w:rPr>
          <w:sz w:val="28"/>
          <w:szCs w:val="28"/>
        </w:rPr>
        <w:t>администрации Михайловского муниципального района</w:t>
      </w:r>
      <w:r w:rsidRPr="00FA652B">
        <w:rPr>
          <w:sz w:val="28"/>
          <w:szCs w:val="28"/>
        </w:rPr>
        <w:t xml:space="preserve"> о стимулирующих выплатах руководителям учреждений подлежат хранению в администрации </w:t>
      </w:r>
      <w:r>
        <w:rPr>
          <w:sz w:val="28"/>
          <w:szCs w:val="28"/>
        </w:rPr>
        <w:t>Михайловского муниципального района»</w:t>
      </w:r>
      <w:r w:rsidRPr="00FA652B">
        <w:rPr>
          <w:sz w:val="28"/>
          <w:szCs w:val="28"/>
        </w:rPr>
        <w:t>.</w:t>
      </w:r>
    </w:p>
    <w:p w:rsidR="001C7C50" w:rsidRPr="000C7332" w:rsidRDefault="001C7C50" w:rsidP="001C7C50">
      <w:pPr>
        <w:widowControl w:val="0"/>
        <w:tabs>
          <w:tab w:val="left" w:pos="720"/>
          <w:tab w:val="left" w:pos="900"/>
        </w:tabs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BB3C8F">
        <w:rPr>
          <w:sz w:val="28"/>
          <w:szCs w:val="28"/>
        </w:rPr>
        <w:t>6</w:t>
      </w:r>
      <w:r w:rsidRPr="000C7332"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п.п</w:t>
      </w:r>
      <w:proofErr w:type="spellEnd"/>
      <w:r>
        <w:rPr>
          <w:sz w:val="28"/>
          <w:szCs w:val="28"/>
        </w:rPr>
        <w:t xml:space="preserve">. 4.1. раздела 4.  </w:t>
      </w:r>
      <w:r w:rsidRPr="001C7C50">
        <w:rPr>
          <w:sz w:val="28"/>
          <w:szCs w:val="28"/>
        </w:rPr>
        <w:t xml:space="preserve">Порядок выплат стимулирующего характера </w:t>
      </w:r>
      <w:r>
        <w:rPr>
          <w:sz w:val="28"/>
          <w:szCs w:val="28"/>
        </w:rPr>
        <w:t xml:space="preserve">Приложения №5 читать в следующей редакции: </w:t>
      </w:r>
    </w:p>
    <w:p w:rsidR="001C7C50" w:rsidRPr="00FA652B" w:rsidRDefault="001C7C50" w:rsidP="001C7C50">
      <w:pPr>
        <w:widowControl w:val="0"/>
        <w:tabs>
          <w:tab w:val="left" w:pos="720"/>
          <w:tab w:val="left" w:pos="900"/>
        </w:tabs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FA652B">
        <w:rPr>
          <w:sz w:val="28"/>
          <w:szCs w:val="28"/>
        </w:rPr>
        <w:t xml:space="preserve">4.1. Выплаты стимулирующего характера руководителю муниципального учреждения производятся </w:t>
      </w:r>
      <w:r>
        <w:rPr>
          <w:sz w:val="28"/>
          <w:szCs w:val="28"/>
        </w:rPr>
        <w:t>ежеквартально</w:t>
      </w:r>
      <w:r w:rsidRPr="00FA652B">
        <w:rPr>
          <w:sz w:val="28"/>
          <w:szCs w:val="28"/>
        </w:rPr>
        <w:t xml:space="preserve"> на основании </w:t>
      </w:r>
      <w:r w:rsidRPr="00FA652B">
        <w:rPr>
          <w:sz w:val="28"/>
          <w:szCs w:val="28"/>
        </w:rPr>
        <w:lastRenderedPageBreak/>
        <w:t xml:space="preserve">распоряжения </w:t>
      </w:r>
      <w:r>
        <w:rPr>
          <w:sz w:val="28"/>
          <w:szCs w:val="28"/>
        </w:rPr>
        <w:t xml:space="preserve">администрации Михайловского муниципального района </w:t>
      </w:r>
      <w:r w:rsidRPr="00FA652B">
        <w:rPr>
          <w:sz w:val="28"/>
          <w:szCs w:val="28"/>
        </w:rPr>
        <w:t xml:space="preserve">по результатам работы  учреждения за месяц в пределах установленного </w:t>
      </w:r>
      <w:proofErr w:type="gramStart"/>
      <w:r w:rsidRPr="00FA652B">
        <w:rPr>
          <w:sz w:val="28"/>
          <w:szCs w:val="28"/>
        </w:rPr>
        <w:t>фонда опла</w:t>
      </w:r>
      <w:r>
        <w:rPr>
          <w:sz w:val="28"/>
          <w:szCs w:val="28"/>
        </w:rPr>
        <w:t>ты труда работников учреждений</w:t>
      </w:r>
      <w:proofErr w:type="gramEnd"/>
      <w:r>
        <w:rPr>
          <w:sz w:val="28"/>
          <w:szCs w:val="28"/>
        </w:rPr>
        <w:t>».</w:t>
      </w:r>
    </w:p>
    <w:p w:rsidR="001407B0" w:rsidRPr="003E6C1C" w:rsidRDefault="00BB3C8F" w:rsidP="003E6C1C">
      <w:pPr>
        <w:pStyle w:val="ConsPlusTitle"/>
        <w:spacing w:line="360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</w:t>
      </w:r>
      <w:r w:rsidR="003E6C1C" w:rsidRPr="003E6C1C">
        <w:rPr>
          <w:b w:val="0"/>
          <w:sz w:val="28"/>
          <w:szCs w:val="28"/>
        </w:rPr>
        <w:t xml:space="preserve">. </w:t>
      </w:r>
      <w:r w:rsidR="001407B0" w:rsidRPr="003E6C1C">
        <w:rPr>
          <w:b w:val="0"/>
          <w:sz w:val="28"/>
          <w:szCs w:val="28"/>
        </w:rPr>
        <w:t xml:space="preserve">Настоящее постановление вступает в силу с момента </w:t>
      </w:r>
      <w:r>
        <w:rPr>
          <w:b w:val="0"/>
          <w:sz w:val="28"/>
          <w:szCs w:val="28"/>
        </w:rPr>
        <w:t>официального размещения на сайте.</w:t>
      </w:r>
    </w:p>
    <w:p w:rsidR="001407B0" w:rsidRPr="003E6C1C" w:rsidRDefault="00BB3C8F" w:rsidP="001407B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407B0" w:rsidRPr="003E6C1C">
        <w:rPr>
          <w:sz w:val="28"/>
          <w:szCs w:val="28"/>
        </w:rPr>
        <w:t xml:space="preserve">. </w:t>
      </w:r>
      <w:proofErr w:type="gramStart"/>
      <w:r w:rsidR="001407B0" w:rsidRPr="003E6C1C">
        <w:rPr>
          <w:sz w:val="28"/>
          <w:szCs w:val="28"/>
        </w:rPr>
        <w:t>Контроль за</w:t>
      </w:r>
      <w:proofErr w:type="gramEnd"/>
      <w:r w:rsidR="001407B0" w:rsidRPr="003E6C1C"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муниципального района Е.А. </w:t>
      </w:r>
      <w:proofErr w:type="spellStart"/>
      <w:r w:rsidR="001407B0" w:rsidRPr="003E6C1C">
        <w:rPr>
          <w:sz w:val="28"/>
          <w:szCs w:val="28"/>
        </w:rPr>
        <w:t>Саломай</w:t>
      </w:r>
      <w:proofErr w:type="spellEnd"/>
      <w:r w:rsidR="001407B0" w:rsidRPr="003E6C1C">
        <w:rPr>
          <w:sz w:val="28"/>
          <w:szCs w:val="28"/>
        </w:rPr>
        <w:t xml:space="preserve">. </w:t>
      </w:r>
    </w:p>
    <w:p w:rsidR="001407B0" w:rsidRDefault="001407B0" w:rsidP="001407B0">
      <w:pPr>
        <w:ind w:firstLine="708"/>
        <w:jc w:val="both"/>
        <w:rPr>
          <w:sz w:val="28"/>
          <w:szCs w:val="28"/>
        </w:rPr>
      </w:pPr>
    </w:p>
    <w:p w:rsidR="001407B0" w:rsidRDefault="001407B0" w:rsidP="001407B0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Глава Михайловского муниципального района – </w:t>
      </w:r>
    </w:p>
    <w:p w:rsidR="00927EE2" w:rsidRPr="00A73FE4" w:rsidRDefault="001407B0" w:rsidP="003E6C1C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Главы администрации района                        </w:t>
      </w:r>
      <w:r w:rsidR="00927EE2">
        <w:rPr>
          <w:b/>
          <w:bCs/>
          <w:sz w:val="28"/>
          <w:szCs w:val="28"/>
        </w:rPr>
        <w:t xml:space="preserve">                      </w:t>
      </w:r>
      <w:r>
        <w:rPr>
          <w:b/>
          <w:bCs/>
          <w:sz w:val="28"/>
          <w:szCs w:val="28"/>
        </w:rPr>
        <w:t xml:space="preserve"> В.В. Архипов</w:t>
      </w:r>
    </w:p>
    <w:sectPr w:rsidR="00927EE2" w:rsidRPr="00A73FE4" w:rsidSect="003E6C1C">
      <w:headerReference w:type="default" r:id="rId9"/>
      <w:headerReference w:type="first" r:id="rId10"/>
      <w:pgSz w:w="11906" w:h="16838"/>
      <w:pgMar w:top="426" w:right="851" w:bottom="567" w:left="1701" w:header="17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48ED" w:rsidRDefault="008148ED" w:rsidP="00A73FE4">
      <w:r>
        <w:separator/>
      </w:r>
    </w:p>
  </w:endnote>
  <w:endnote w:type="continuationSeparator" w:id="0">
    <w:p w:rsidR="008148ED" w:rsidRDefault="008148ED" w:rsidP="00A73F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48ED" w:rsidRDefault="008148ED" w:rsidP="00A73FE4">
      <w:r>
        <w:separator/>
      </w:r>
    </w:p>
  </w:footnote>
  <w:footnote w:type="continuationSeparator" w:id="0">
    <w:p w:rsidR="008148ED" w:rsidRDefault="008148ED" w:rsidP="00A73F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2149" w:rsidRDefault="00E658D7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793A8F">
      <w:rPr>
        <w:noProof/>
      </w:rPr>
      <w:t>4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7DB8" w:rsidRDefault="00E87DB8" w:rsidP="00E87DB8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10DFE"/>
    <w:multiLevelType w:val="hybridMultilevel"/>
    <w:tmpl w:val="03E8542E"/>
    <w:lvl w:ilvl="0" w:tplc="4522A4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E23801"/>
    <w:multiLevelType w:val="hybridMultilevel"/>
    <w:tmpl w:val="79B6C3A4"/>
    <w:lvl w:ilvl="0" w:tplc="9014B5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826400D"/>
    <w:multiLevelType w:val="hybridMultilevel"/>
    <w:tmpl w:val="E942482C"/>
    <w:lvl w:ilvl="0" w:tplc="9014B5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A1343A2"/>
    <w:multiLevelType w:val="hybridMultilevel"/>
    <w:tmpl w:val="05D2A954"/>
    <w:lvl w:ilvl="0" w:tplc="0419000F">
      <w:start w:val="3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4">
    <w:nsid w:val="42D81BBE"/>
    <w:multiLevelType w:val="hybridMultilevel"/>
    <w:tmpl w:val="6878599C"/>
    <w:lvl w:ilvl="0" w:tplc="9014B544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>
    <w:nsid w:val="44A1256E"/>
    <w:multiLevelType w:val="hybridMultilevel"/>
    <w:tmpl w:val="846EE22C"/>
    <w:lvl w:ilvl="0" w:tplc="C3507BE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E75AFAAC">
      <w:start w:val="1"/>
      <w:numFmt w:val="bullet"/>
      <w:pStyle w:val="a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DA8709E"/>
    <w:multiLevelType w:val="hybridMultilevel"/>
    <w:tmpl w:val="75524D5E"/>
    <w:lvl w:ilvl="0" w:tplc="9014B5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EAE234C"/>
    <w:multiLevelType w:val="hybridMultilevel"/>
    <w:tmpl w:val="E6FA9F2A"/>
    <w:lvl w:ilvl="0" w:tplc="9014B5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561353B7"/>
    <w:multiLevelType w:val="multilevel"/>
    <w:tmpl w:val="FFFFFFFF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1"/>
        <w:w w:val="100"/>
        <w:position w:val="0"/>
        <w:sz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>
    <w:nsid w:val="606A0FAE"/>
    <w:multiLevelType w:val="hybridMultilevel"/>
    <w:tmpl w:val="65F269EC"/>
    <w:lvl w:ilvl="0" w:tplc="9014B544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7"/>
  </w:num>
  <w:num w:numId="4">
    <w:abstractNumId w:val="1"/>
  </w:num>
  <w:num w:numId="5">
    <w:abstractNumId w:val="2"/>
  </w:num>
  <w:num w:numId="6">
    <w:abstractNumId w:val="6"/>
  </w:num>
  <w:num w:numId="7">
    <w:abstractNumId w:val="0"/>
  </w:num>
  <w:num w:numId="8">
    <w:abstractNumId w:val="5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FE4"/>
    <w:rsid w:val="000120B5"/>
    <w:rsid w:val="00014627"/>
    <w:rsid w:val="00055470"/>
    <w:rsid w:val="00071EDA"/>
    <w:rsid w:val="000C7332"/>
    <w:rsid w:val="000C74FF"/>
    <w:rsid w:val="000D77D2"/>
    <w:rsid w:val="000F3FA9"/>
    <w:rsid w:val="000F4397"/>
    <w:rsid w:val="001009E3"/>
    <w:rsid w:val="001407B0"/>
    <w:rsid w:val="00172455"/>
    <w:rsid w:val="00177835"/>
    <w:rsid w:val="001866CC"/>
    <w:rsid w:val="00187D10"/>
    <w:rsid w:val="001B1F39"/>
    <w:rsid w:val="001C7C50"/>
    <w:rsid w:val="001D32D1"/>
    <w:rsid w:val="00206415"/>
    <w:rsid w:val="002267F0"/>
    <w:rsid w:val="002307C8"/>
    <w:rsid w:val="002316F2"/>
    <w:rsid w:val="00275AB5"/>
    <w:rsid w:val="002D0955"/>
    <w:rsid w:val="002D0E55"/>
    <w:rsid w:val="002F2F02"/>
    <w:rsid w:val="003070AF"/>
    <w:rsid w:val="00314AFC"/>
    <w:rsid w:val="003603BF"/>
    <w:rsid w:val="00382A4A"/>
    <w:rsid w:val="00393C19"/>
    <w:rsid w:val="003A193E"/>
    <w:rsid w:val="003E6C1C"/>
    <w:rsid w:val="003F498F"/>
    <w:rsid w:val="00417DA9"/>
    <w:rsid w:val="0045410B"/>
    <w:rsid w:val="00454C81"/>
    <w:rsid w:val="00476C3B"/>
    <w:rsid w:val="004A3AB6"/>
    <w:rsid w:val="004F2FCC"/>
    <w:rsid w:val="00504270"/>
    <w:rsid w:val="005055CB"/>
    <w:rsid w:val="00545861"/>
    <w:rsid w:val="00546B67"/>
    <w:rsid w:val="00577EA5"/>
    <w:rsid w:val="00595134"/>
    <w:rsid w:val="005D1C80"/>
    <w:rsid w:val="005D34AE"/>
    <w:rsid w:val="005F2149"/>
    <w:rsid w:val="00602BCF"/>
    <w:rsid w:val="0060500D"/>
    <w:rsid w:val="00616214"/>
    <w:rsid w:val="00620BED"/>
    <w:rsid w:val="00633DB7"/>
    <w:rsid w:val="00637676"/>
    <w:rsid w:val="00644AFD"/>
    <w:rsid w:val="0067415D"/>
    <w:rsid w:val="006770E8"/>
    <w:rsid w:val="00677555"/>
    <w:rsid w:val="006962B5"/>
    <w:rsid w:val="006C4C26"/>
    <w:rsid w:val="006D3B0F"/>
    <w:rsid w:val="006E68D5"/>
    <w:rsid w:val="006F4591"/>
    <w:rsid w:val="00701BEA"/>
    <w:rsid w:val="00703C0C"/>
    <w:rsid w:val="0073181E"/>
    <w:rsid w:val="00752040"/>
    <w:rsid w:val="007920E2"/>
    <w:rsid w:val="00793A8F"/>
    <w:rsid w:val="007D730D"/>
    <w:rsid w:val="007D7A53"/>
    <w:rsid w:val="0080685D"/>
    <w:rsid w:val="00811FFD"/>
    <w:rsid w:val="008148ED"/>
    <w:rsid w:val="0081791A"/>
    <w:rsid w:val="00845C50"/>
    <w:rsid w:val="0084612F"/>
    <w:rsid w:val="00862391"/>
    <w:rsid w:val="00886775"/>
    <w:rsid w:val="00892085"/>
    <w:rsid w:val="008A08F8"/>
    <w:rsid w:val="008A657C"/>
    <w:rsid w:val="008E6F1F"/>
    <w:rsid w:val="00912E6C"/>
    <w:rsid w:val="00912FF0"/>
    <w:rsid w:val="00927EE2"/>
    <w:rsid w:val="00930CCB"/>
    <w:rsid w:val="009872F0"/>
    <w:rsid w:val="009B565A"/>
    <w:rsid w:val="009E1082"/>
    <w:rsid w:val="00A053D7"/>
    <w:rsid w:val="00A118E4"/>
    <w:rsid w:val="00A12703"/>
    <w:rsid w:val="00A54D63"/>
    <w:rsid w:val="00A601CA"/>
    <w:rsid w:val="00A73FE4"/>
    <w:rsid w:val="00A803C1"/>
    <w:rsid w:val="00A90955"/>
    <w:rsid w:val="00AA664D"/>
    <w:rsid w:val="00B231F6"/>
    <w:rsid w:val="00B74504"/>
    <w:rsid w:val="00B9491A"/>
    <w:rsid w:val="00BA2165"/>
    <w:rsid w:val="00BB0FB4"/>
    <w:rsid w:val="00BB3C8F"/>
    <w:rsid w:val="00BD3926"/>
    <w:rsid w:val="00BD54A0"/>
    <w:rsid w:val="00BE36E8"/>
    <w:rsid w:val="00C04214"/>
    <w:rsid w:val="00C16060"/>
    <w:rsid w:val="00C22627"/>
    <w:rsid w:val="00C47555"/>
    <w:rsid w:val="00C6069F"/>
    <w:rsid w:val="00C64943"/>
    <w:rsid w:val="00C76965"/>
    <w:rsid w:val="00C828B2"/>
    <w:rsid w:val="00CC01C8"/>
    <w:rsid w:val="00CC452A"/>
    <w:rsid w:val="00CE0BEE"/>
    <w:rsid w:val="00CE1026"/>
    <w:rsid w:val="00D248AB"/>
    <w:rsid w:val="00D26FD7"/>
    <w:rsid w:val="00D56CA6"/>
    <w:rsid w:val="00D71920"/>
    <w:rsid w:val="00DA0BEC"/>
    <w:rsid w:val="00DA39DF"/>
    <w:rsid w:val="00DA7CFC"/>
    <w:rsid w:val="00DE3B5B"/>
    <w:rsid w:val="00E02DF3"/>
    <w:rsid w:val="00E24B9B"/>
    <w:rsid w:val="00E2705B"/>
    <w:rsid w:val="00E4240D"/>
    <w:rsid w:val="00E658D7"/>
    <w:rsid w:val="00E87DB8"/>
    <w:rsid w:val="00EB2AF6"/>
    <w:rsid w:val="00EB2FD8"/>
    <w:rsid w:val="00EE4101"/>
    <w:rsid w:val="00F070F7"/>
    <w:rsid w:val="00F1340D"/>
    <w:rsid w:val="00F152FE"/>
    <w:rsid w:val="00F160E6"/>
    <w:rsid w:val="00F16145"/>
    <w:rsid w:val="00F174DB"/>
    <w:rsid w:val="00F41CCB"/>
    <w:rsid w:val="00F51248"/>
    <w:rsid w:val="00F566F2"/>
    <w:rsid w:val="00FA730F"/>
    <w:rsid w:val="00FB04A2"/>
    <w:rsid w:val="00FB4253"/>
    <w:rsid w:val="00FF3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73FE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0"/>
    <w:next w:val="a0"/>
    <w:link w:val="10"/>
    <w:uiPriority w:val="99"/>
    <w:qFormat/>
    <w:locked/>
    <w:rsid w:val="007D730D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hAnsi="Times New Roman CYR" w:cs="Times New Roman CYR"/>
      <w:b/>
      <w:bCs/>
      <w:color w:val="26282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A73FE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4">
    <w:name w:val="Balloon Text"/>
    <w:basedOn w:val="a0"/>
    <w:link w:val="a5"/>
    <w:uiPriority w:val="99"/>
    <w:semiHidden/>
    <w:rsid w:val="00A73FE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A73FE4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A73FE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a6">
    <w:name w:val="Содержимое таблицы"/>
    <w:basedOn w:val="a0"/>
    <w:uiPriority w:val="99"/>
    <w:rsid w:val="00A73FE4"/>
    <w:pPr>
      <w:widowControl w:val="0"/>
      <w:suppressLineNumbers/>
      <w:suppressAutoHyphens/>
    </w:pPr>
    <w:rPr>
      <w:rFonts w:ascii="Arial" w:eastAsia="SimSun" w:hAnsi="Arial" w:cs="Mangal"/>
      <w:kern w:val="1"/>
      <w:sz w:val="20"/>
      <w:lang w:eastAsia="hi-IN" w:bidi="hi-IN"/>
    </w:rPr>
  </w:style>
  <w:style w:type="paragraph" w:styleId="a7">
    <w:name w:val="header"/>
    <w:basedOn w:val="a0"/>
    <w:link w:val="a8"/>
    <w:uiPriority w:val="99"/>
    <w:rsid w:val="00A73FE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locked/>
    <w:rsid w:val="00A73FE4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0"/>
    <w:link w:val="aa"/>
    <w:uiPriority w:val="99"/>
    <w:rsid w:val="00A73FE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locked/>
    <w:rsid w:val="00A73FE4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1"/>
    <w:link w:val="1"/>
    <w:uiPriority w:val="99"/>
    <w:rsid w:val="007D730D"/>
    <w:rPr>
      <w:rFonts w:ascii="Times New Roman CYR" w:eastAsia="Times New Roman" w:hAnsi="Times New Roman CYR" w:cs="Times New Roman CYR"/>
      <w:b/>
      <w:bCs/>
      <w:color w:val="26282F"/>
      <w:sz w:val="24"/>
      <w:szCs w:val="24"/>
    </w:rPr>
  </w:style>
  <w:style w:type="paragraph" w:styleId="ab">
    <w:name w:val="List Paragraph"/>
    <w:basedOn w:val="a0"/>
    <w:uiPriority w:val="99"/>
    <w:qFormat/>
    <w:rsid w:val="007D730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">
    <w:name w:val="Марк"/>
    <w:basedOn w:val="a0"/>
    <w:rsid w:val="001866CC"/>
    <w:pPr>
      <w:numPr>
        <w:ilvl w:val="1"/>
        <w:numId w:val="8"/>
      </w:numPr>
      <w:spacing w:line="360" w:lineRule="auto"/>
      <w:jc w:val="both"/>
    </w:pPr>
    <w:rPr>
      <w:lang w:eastAsia="en-US"/>
    </w:rPr>
  </w:style>
  <w:style w:type="paragraph" w:styleId="ac">
    <w:name w:val="Body Text"/>
    <w:aliases w:val="Основной тек"/>
    <w:basedOn w:val="a0"/>
    <w:link w:val="ad"/>
    <w:uiPriority w:val="99"/>
    <w:rsid w:val="00AA664D"/>
    <w:pPr>
      <w:jc w:val="both"/>
    </w:pPr>
    <w:rPr>
      <w:szCs w:val="20"/>
    </w:rPr>
  </w:style>
  <w:style w:type="character" w:customStyle="1" w:styleId="ad">
    <w:name w:val="Основной текст Знак"/>
    <w:aliases w:val="Основной тек Знак"/>
    <w:basedOn w:val="a1"/>
    <w:link w:val="ac"/>
    <w:uiPriority w:val="99"/>
    <w:rsid w:val="00AA664D"/>
    <w:rPr>
      <w:rFonts w:ascii="Times New Roman" w:eastAsia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73FE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0"/>
    <w:next w:val="a0"/>
    <w:link w:val="10"/>
    <w:uiPriority w:val="99"/>
    <w:qFormat/>
    <w:locked/>
    <w:rsid w:val="007D730D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hAnsi="Times New Roman CYR" w:cs="Times New Roman CYR"/>
      <w:b/>
      <w:bCs/>
      <w:color w:val="26282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A73FE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4">
    <w:name w:val="Balloon Text"/>
    <w:basedOn w:val="a0"/>
    <w:link w:val="a5"/>
    <w:uiPriority w:val="99"/>
    <w:semiHidden/>
    <w:rsid w:val="00A73FE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A73FE4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A73FE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a6">
    <w:name w:val="Содержимое таблицы"/>
    <w:basedOn w:val="a0"/>
    <w:uiPriority w:val="99"/>
    <w:rsid w:val="00A73FE4"/>
    <w:pPr>
      <w:widowControl w:val="0"/>
      <w:suppressLineNumbers/>
      <w:suppressAutoHyphens/>
    </w:pPr>
    <w:rPr>
      <w:rFonts w:ascii="Arial" w:eastAsia="SimSun" w:hAnsi="Arial" w:cs="Mangal"/>
      <w:kern w:val="1"/>
      <w:sz w:val="20"/>
      <w:lang w:eastAsia="hi-IN" w:bidi="hi-IN"/>
    </w:rPr>
  </w:style>
  <w:style w:type="paragraph" w:styleId="a7">
    <w:name w:val="header"/>
    <w:basedOn w:val="a0"/>
    <w:link w:val="a8"/>
    <w:uiPriority w:val="99"/>
    <w:rsid w:val="00A73FE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locked/>
    <w:rsid w:val="00A73FE4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0"/>
    <w:link w:val="aa"/>
    <w:uiPriority w:val="99"/>
    <w:rsid w:val="00A73FE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locked/>
    <w:rsid w:val="00A73FE4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1"/>
    <w:link w:val="1"/>
    <w:uiPriority w:val="99"/>
    <w:rsid w:val="007D730D"/>
    <w:rPr>
      <w:rFonts w:ascii="Times New Roman CYR" w:eastAsia="Times New Roman" w:hAnsi="Times New Roman CYR" w:cs="Times New Roman CYR"/>
      <w:b/>
      <w:bCs/>
      <w:color w:val="26282F"/>
      <w:sz w:val="24"/>
      <w:szCs w:val="24"/>
    </w:rPr>
  </w:style>
  <w:style w:type="paragraph" w:styleId="ab">
    <w:name w:val="List Paragraph"/>
    <w:basedOn w:val="a0"/>
    <w:uiPriority w:val="99"/>
    <w:qFormat/>
    <w:rsid w:val="007D730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">
    <w:name w:val="Марк"/>
    <w:basedOn w:val="a0"/>
    <w:rsid w:val="001866CC"/>
    <w:pPr>
      <w:numPr>
        <w:ilvl w:val="1"/>
        <w:numId w:val="8"/>
      </w:numPr>
      <w:spacing w:line="360" w:lineRule="auto"/>
      <w:jc w:val="both"/>
    </w:pPr>
    <w:rPr>
      <w:lang w:eastAsia="en-US"/>
    </w:rPr>
  </w:style>
  <w:style w:type="paragraph" w:styleId="ac">
    <w:name w:val="Body Text"/>
    <w:aliases w:val="Основной тек"/>
    <w:basedOn w:val="a0"/>
    <w:link w:val="ad"/>
    <w:uiPriority w:val="99"/>
    <w:rsid w:val="00AA664D"/>
    <w:pPr>
      <w:jc w:val="both"/>
    </w:pPr>
    <w:rPr>
      <w:szCs w:val="20"/>
    </w:rPr>
  </w:style>
  <w:style w:type="character" w:customStyle="1" w:styleId="ad">
    <w:name w:val="Основной текст Знак"/>
    <w:aliases w:val="Основной тек Знак"/>
    <w:basedOn w:val="a1"/>
    <w:link w:val="ac"/>
    <w:uiPriority w:val="99"/>
    <w:rsid w:val="00AA664D"/>
    <w:rPr>
      <w:rFonts w:ascii="Times New Roman" w:eastAsia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7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802</Words>
  <Characters>4577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priemnay</dc:creator>
  <cp:lastModifiedBy>Пользователь Windows</cp:lastModifiedBy>
  <cp:revision>22</cp:revision>
  <cp:lastPrinted>2019-03-13T23:22:00Z</cp:lastPrinted>
  <dcterms:created xsi:type="dcterms:W3CDTF">2019-03-13T12:43:00Z</dcterms:created>
  <dcterms:modified xsi:type="dcterms:W3CDTF">2019-03-13T23:25:00Z</dcterms:modified>
</cp:coreProperties>
</file>